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r>
        <w:rPr>
          <w:rFonts w:hint="eastAsia"/>
        </w:rPr>
        <w:t>杭州萧山国际机场航空物流有限公司</w:t>
      </w:r>
    </w:p>
    <w:p>
      <w:pPr>
        <w:pStyle w:val="6"/>
      </w:pPr>
      <w:r>
        <w:rPr>
          <w:rFonts w:hint="eastAsia"/>
          <w:lang w:val="en-US" w:eastAsia="zh-CN"/>
        </w:rPr>
        <w:t>货站B区新建电动车棚项目</w:t>
      </w:r>
      <w:r>
        <w:rPr>
          <w:rFonts w:hint="eastAsia"/>
        </w:rPr>
        <w:t>询价公告</w:t>
      </w:r>
      <w:bookmarkEnd w:id="0"/>
    </w:p>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rPr>
        <w:t>杭州萧山国际机场航空物流有限公司进行公开询价，欢迎符合资格要求的</w:t>
      </w:r>
      <w:r>
        <w:rPr>
          <w:rFonts w:hint="eastAsia" w:ascii="宋体" w:hAnsi="宋体" w:cs="Arial"/>
          <w:kern w:val="0"/>
          <w:sz w:val="22"/>
          <w:lang w:val="en-US" w:eastAsia="zh-CN"/>
        </w:rPr>
        <w:t>施工方</w:t>
      </w:r>
      <w:r>
        <w:rPr>
          <w:rFonts w:hint="eastAsia" w:ascii="宋体" w:hAnsi="宋体" w:cs="Arial"/>
          <w:kern w:val="0"/>
          <w:sz w:val="22"/>
        </w:rPr>
        <w:t>参与</w:t>
      </w:r>
      <w:r>
        <w:rPr>
          <w:rFonts w:hint="eastAsia" w:ascii="宋体" w:hAnsi="宋体" w:cs="Arial"/>
          <w:kern w:val="0"/>
          <w:sz w:val="22"/>
          <w:lang w:val="en-US" w:eastAsia="zh-CN"/>
        </w:rPr>
        <w:t>竞标</w:t>
      </w:r>
      <w:r>
        <w:rPr>
          <w:rFonts w:hint="eastAsia" w:ascii="宋体" w:hAnsi="宋体" w:cs="Arial"/>
          <w:kern w:val="0"/>
          <w:sz w:val="22"/>
        </w:rPr>
        <w:t>。</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询价内容详见清单。工期要求30日历日。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2"/>
          <w:szCs w:val="22"/>
          <w:lang w:val="en-US"/>
        </w:rPr>
      </w:pPr>
      <w:r>
        <w:rPr>
          <w:rFonts w:hint="eastAsia" w:cs="Arial" w:asciiTheme="minorEastAsia" w:hAnsiTheme="minorEastAsia"/>
          <w:kern w:val="0"/>
          <w:sz w:val="22"/>
        </w:rPr>
        <w:t>（1）</w:t>
      </w:r>
      <w:r>
        <w:rPr>
          <w:rFonts w:hint="eastAsia" w:ascii="宋体" w:hAnsi="宋体" w:eastAsia="宋体" w:cs="宋体"/>
          <w:kern w:val="2"/>
          <w:sz w:val="22"/>
          <w:szCs w:val="22"/>
          <w:lang w:val="en-US" w:eastAsia="zh-CN" w:bidi="ar"/>
        </w:rPr>
        <w:t>投标人具备</w:t>
      </w:r>
      <w:r>
        <w:rPr>
          <w:rFonts w:hint="eastAsia" w:ascii="宋体" w:hAnsi="宋体" w:eastAsia="宋体" w:cs="宋体"/>
          <w:kern w:val="2"/>
          <w:sz w:val="22"/>
          <w:szCs w:val="22"/>
          <w:u w:val="single"/>
          <w:lang w:val="en-US" w:eastAsia="zh-CN" w:bidi="ar"/>
        </w:rPr>
        <w:t>建筑工程</w:t>
      </w:r>
      <w:r>
        <w:rPr>
          <w:rFonts w:hint="eastAsia" w:ascii="宋体" w:hAnsi="宋体" w:eastAsia="宋体" w:cs="宋体"/>
          <w:kern w:val="2"/>
          <w:sz w:val="22"/>
          <w:szCs w:val="22"/>
          <w:lang w:val="en-US" w:eastAsia="zh-CN" w:bidi="ar"/>
        </w:rPr>
        <w:t>施工总承包</w:t>
      </w:r>
      <w:r>
        <w:rPr>
          <w:rFonts w:hint="eastAsia" w:ascii="宋体" w:hAnsi="宋体" w:eastAsia="宋体" w:cs="宋体"/>
          <w:kern w:val="2"/>
          <w:sz w:val="22"/>
          <w:szCs w:val="22"/>
          <w:u w:val="single"/>
          <w:lang w:val="en-US" w:eastAsia="zh-CN" w:bidi="ar"/>
        </w:rPr>
        <w:t>三</w:t>
      </w:r>
      <w:r>
        <w:rPr>
          <w:rFonts w:hint="eastAsia" w:ascii="宋体" w:hAnsi="宋体" w:eastAsia="宋体" w:cs="宋体"/>
          <w:kern w:val="2"/>
          <w:sz w:val="22"/>
          <w:szCs w:val="22"/>
          <w:lang w:val="en-US" w:eastAsia="zh-CN" w:bidi="ar"/>
        </w:rPr>
        <w:t>级及以上资质或钢结构专业承包资质三级及以上。</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2"/>
        </w:rPr>
      </w:pPr>
      <w:r>
        <w:rPr>
          <w:rFonts w:hint="eastAsia" w:ascii="宋体" w:hAnsi="宋体" w:eastAsia="宋体" w:cs="Arial"/>
          <w:kern w:val="0"/>
          <w:sz w:val="22"/>
          <w:szCs w:val="22"/>
          <w:lang w:val="en-US" w:eastAsia="zh-CN" w:bidi="ar"/>
        </w:rPr>
        <w:t>（2）</w:t>
      </w:r>
      <w:r>
        <w:rPr>
          <w:rFonts w:hint="eastAsia" w:ascii="宋体" w:hAnsi="宋体" w:eastAsia="宋体" w:cs="宋体"/>
          <w:kern w:val="2"/>
          <w:sz w:val="22"/>
          <w:szCs w:val="22"/>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建筑工程施工总承包资质证明文件</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r>
        <w:rPr>
          <w:rFonts w:hint="eastAsia" w:ascii="宋体" w:hAnsi="宋体" w:eastAsia="宋体" w:cs="宋体"/>
          <w:kern w:val="2"/>
          <w:sz w:val="22"/>
          <w:szCs w:val="22"/>
          <w:lang w:val="en-US" w:eastAsia="zh-CN" w:bidi="ar"/>
        </w:rPr>
        <w:t>有效的《安全生产许可证》</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原件备查</w:t>
      </w:r>
      <w:r>
        <w:rPr>
          <w:rFonts w:hint="eastAsia" w:asciiTheme="minorEastAsia" w:hAnsiTheme="minorEastAsia" w:cstheme="minorEastAsia"/>
          <w:color w:val="000000"/>
          <w:sz w:val="22"/>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等因素进行综合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20</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20</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航空货站A区A1223室，</w:t>
      </w:r>
      <w:r>
        <w:rPr>
          <w:rFonts w:hint="eastAsia" w:ascii="宋体" w:hAnsi="宋体" w:cs="Arial"/>
          <w:kern w:val="0"/>
          <w:sz w:val="22"/>
        </w:rPr>
        <w:t xml:space="preserve">逾期无效；若采用投递方式的，请于2019年 </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20</w:t>
      </w:r>
      <w:bookmarkStart w:id="1" w:name="_GoBack"/>
      <w:bookmarkEnd w:id="1"/>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A1223</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hint="default" w:ascii="宋体" w:hAnsi="宋体" w:eastAsiaTheme="minorEastAsia"/>
          <w:sz w:val="22"/>
          <w:lang w:val="en-US" w:eastAsia="zh-CN"/>
        </w:rPr>
      </w:pPr>
      <w:r>
        <w:rPr>
          <w:rFonts w:hint="eastAsia" w:ascii="宋体" w:hAnsi="宋体"/>
          <w:sz w:val="22"/>
        </w:rPr>
        <w:t>监督联系人：</w:t>
      </w:r>
      <w:r>
        <w:rPr>
          <w:rFonts w:hint="eastAsia" w:ascii="宋体" w:hAnsi="宋体"/>
          <w:sz w:val="22"/>
          <w:lang w:val="en-US" w:eastAsia="zh-CN"/>
        </w:rPr>
        <w:t xml:space="preserve">陈  洲        </w:t>
      </w:r>
      <w:r>
        <w:rPr>
          <w:rFonts w:hint="eastAsia" w:ascii="宋体" w:hAnsi="宋体"/>
          <w:sz w:val="22"/>
        </w:rPr>
        <w:t xml:space="preserve"> 联系电话：</w:t>
      </w:r>
      <w:r>
        <w:rPr>
          <w:rFonts w:ascii="宋体" w:hAnsi="宋体"/>
          <w:sz w:val="22"/>
        </w:rPr>
        <w:t>0571-</w:t>
      </w:r>
      <w:r>
        <w:rPr>
          <w:rFonts w:hint="eastAsia" w:ascii="宋体" w:hAnsi="宋体"/>
          <w:sz w:val="22"/>
          <w:lang w:val="en-US" w:eastAsia="zh-CN"/>
        </w:rPr>
        <w:t>86665009</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560" w:lineRule="exact"/>
        <w:jc w:val="center"/>
        <w:rPr>
          <w:rFonts w:hint="default" w:ascii="黑体" w:hAnsi="黑体" w:eastAsia="黑体"/>
          <w:b/>
          <w:bCs/>
          <w:sz w:val="28"/>
          <w:szCs w:val="28"/>
          <w:lang w:val="en-US"/>
        </w:rPr>
      </w:pPr>
      <w:r>
        <w:rPr>
          <w:rFonts w:hint="eastAsia" w:cs="方正小标宋简体" w:asciiTheme="minorEastAsia" w:hAnsiTheme="minorEastAsia"/>
          <w:b/>
          <w:bCs/>
          <w:sz w:val="22"/>
          <w:lang w:val="en-US" w:eastAsia="zh-CN"/>
        </w:rPr>
        <w:t>货站B区新建电动车棚项目</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建筑工程施工合同</w:t>
      </w:r>
    </w:p>
    <w:p>
      <w:pPr>
        <w:spacing w:line="360" w:lineRule="auto"/>
        <w:ind w:firstLine="2160" w:firstLineChars="900"/>
        <w:rPr>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w:t>
      </w:r>
      <w:r>
        <w:rPr>
          <w:rFonts w:hint="eastAsia" w:ascii="仿宋_GB2312" w:eastAsia="仿宋_GB2312"/>
          <w:sz w:val="24"/>
          <w:lang w:val="en-US" w:eastAsia="zh-CN"/>
        </w:rPr>
        <w:t>航空物流</w:t>
      </w:r>
      <w:r>
        <w:rPr>
          <w:rFonts w:hint="eastAsia" w:ascii="仿宋_GB2312" w:eastAsia="仿宋_GB2312"/>
          <w:sz w:val="24"/>
        </w:rPr>
        <w:t>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sz w:val="24"/>
          <w:lang w:val="en-US" w:eastAsia="zh-CN"/>
        </w:rPr>
        <w:t>货站B区新建电动车棚项目</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480"/>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无</w:t>
      </w:r>
    </w:p>
    <w:p>
      <w:pPr>
        <w:spacing w:line="360" w:lineRule="auto"/>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sz w:val="24"/>
        </w:rPr>
      </w:pP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2272;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3296;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6368;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3503930</wp:posOffset>
                </wp:positionH>
                <wp:positionV relativeFrom="paragraph">
                  <wp:posOffset>240665</wp:posOffset>
                </wp:positionV>
                <wp:extent cx="2179955" cy="1079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07392;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504825</wp:posOffset>
                </wp:positionH>
                <wp:positionV relativeFrom="paragraph">
                  <wp:posOffset>214630</wp:posOffset>
                </wp:positionV>
                <wp:extent cx="2095500" cy="10160"/>
                <wp:effectExtent l="0" t="0" r="0" b="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08416;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09440;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rPr>
          <w:rFonts w:hint="eastAsia"/>
          <w:sz w:val="24"/>
        </w:rPr>
      </w:pPr>
    </w:p>
    <w:p>
      <w:pPr>
        <w:spacing w:line="360" w:lineRule="auto"/>
        <w:ind w:firstLine="960" w:firstLineChars="400"/>
        <w:jc w:val="left"/>
        <w:rPr>
          <w:rFonts w:hint="eastAsia"/>
          <w:sz w:val="24"/>
        </w:rPr>
      </w:pPr>
      <w:r>
        <w:rPr>
          <w:rFonts w:hint="eastAsia"/>
          <w:sz w:val="24"/>
        </w:rPr>
        <w:t>附件1：</w:t>
      </w:r>
    </w:p>
    <w:p>
      <w:pPr>
        <w:spacing w:line="360" w:lineRule="auto"/>
        <w:ind w:firstLine="964" w:firstLineChars="400"/>
        <w:jc w:val="center"/>
        <w:rPr>
          <w:rFonts w:hint="eastAsia"/>
          <w:b/>
          <w:sz w:val="24"/>
        </w:rPr>
      </w:pPr>
      <w:r>
        <w:rPr>
          <w:rFonts w:hint="eastAsia"/>
          <w:b/>
          <w:sz w:val="24"/>
        </w:rPr>
        <w:t>杭州萧山国际机场</w:t>
      </w:r>
      <w:r>
        <w:rPr>
          <w:rFonts w:hint="eastAsia"/>
          <w:b/>
          <w:sz w:val="24"/>
          <w:lang w:val="en-US" w:eastAsia="zh-CN"/>
        </w:rPr>
        <w:t>航空物流</w:t>
      </w:r>
      <w:r>
        <w:rPr>
          <w:rFonts w:hint="eastAsia"/>
          <w:b/>
          <w:sz w:val="24"/>
        </w:rPr>
        <w:t>有限公司廉洁自律承诺书</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杭州萧山国际机场</w:t>
      </w:r>
      <w:r>
        <w:rPr>
          <w:rFonts w:hint="eastAsia"/>
          <w:sz w:val="24"/>
          <w:lang w:val="en-US" w:eastAsia="zh-CN"/>
        </w:rPr>
        <w:t>航空物流</w:t>
      </w:r>
      <w:r>
        <w:rPr>
          <w:rFonts w:hint="eastAsia"/>
          <w:sz w:val="24"/>
        </w:rPr>
        <w:t>有限公司：</w:t>
      </w:r>
    </w:p>
    <w:p>
      <w:pPr>
        <w:spacing w:line="360" w:lineRule="auto"/>
        <w:ind w:firstLine="960" w:firstLineChars="400"/>
        <w:rPr>
          <w:rFonts w:hint="eastAsia"/>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sz w:val="24"/>
        </w:rPr>
      </w:pPr>
      <w:r>
        <w:rPr>
          <w:rFonts w:hint="eastAsia"/>
          <w:sz w:val="24"/>
        </w:rPr>
        <w:t>二、不以任何名义为贵公司有关人员或项目第三方人员报销应由贵公司或个人支付的费用；</w:t>
      </w:r>
    </w:p>
    <w:p>
      <w:pPr>
        <w:spacing w:line="360" w:lineRule="auto"/>
        <w:ind w:firstLine="960" w:firstLineChars="400"/>
        <w:rPr>
          <w:rFonts w:hint="eastAsia"/>
          <w:sz w:val="24"/>
        </w:rPr>
      </w:pPr>
      <w:r>
        <w:rPr>
          <w:rFonts w:hint="eastAsia"/>
          <w:sz w:val="24"/>
        </w:rPr>
        <w:t>三、不向贵公司有关人员或项目第三方人员提供宴请、旅游、和健身娱乐等活动；</w:t>
      </w:r>
    </w:p>
    <w:p>
      <w:pPr>
        <w:spacing w:line="360" w:lineRule="auto"/>
        <w:ind w:firstLine="960" w:firstLineChars="400"/>
        <w:rPr>
          <w:rFonts w:hint="eastAsia"/>
          <w:sz w:val="24"/>
        </w:rPr>
      </w:pPr>
      <w:r>
        <w:rPr>
          <w:rFonts w:hint="eastAsia"/>
          <w:sz w:val="24"/>
        </w:rPr>
        <w:t>四、不为贵公司有关人员或项目第三方人员出国（境）、旅游等提供方便；</w:t>
      </w:r>
    </w:p>
    <w:p>
      <w:pPr>
        <w:spacing w:line="360" w:lineRule="auto"/>
        <w:ind w:firstLine="960" w:firstLineChars="400"/>
        <w:rPr>
          <w:rFonts w:hint="eastAsia"/>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rFonts w:hint="eastAsia"/>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rFonts w:hint="eastAsia"/>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4"/>
          <w:lang w:val="en-US" w:eastAsia="zh-CN"/>
        </w:rPr>
        <w:t>5081</w:t>
      </w:r>
      <w:r>
        <w:rPr>
          <w:rFonts w:hint="eastAsia"/>
          <w:sz w:val="24"/>
        </w:rPr>
        <w:t>。</w:t>
      </w:r>
    </w:p>
    <w:p>
      <w:pPr>
        <w:spacing w:line="360" w:lineRule="auto"/>
        <w:ind w:firstLine="960" w:firstLineChars="400"/>
        <w:rPr>
          <w:rFonts w:hint="eastAsia"/>
          <w:sz w:val="24"/>
        </w:rPr>
      </w:pPr>
      <w:r>
        <w:rPr>
          <w:rFonts w:hint="eastAsia"/>
          <w:sz w:val="24"/>
        </w:rPr>
        <w:t>八、如违反上述廉洁自律承诺，贵公司有权：</w:t>
      </w:r>
    </w:p>
    <w:p>
      <w:pPr>
        <w:spacing w:line="360" w:lineRule="auto"/>
        <w:ind w:firstLine="960" w:firstLineChars="400"/>
        <w:rPr>
          <w:rFonts w:hint="eastAsia"/>
          <w:sz w:val="24"/>
        </w:rPr>
      </w:pPr>
      <w:r>
        <w:rPr>
          <w:rFonts w:hint="eastAsia"/>
          <w:sz w:val="24"/>
        </w:rPr>
        <w:t>立即取消我单位投标、中标或在建项目的实施资格；</w:t>
      </w:r>
    </w:p>
    <w:p>
      <w:pPr>
        <w:spacing w:line="360" w:lineRule="auto"/>
        <w:ind w:firstLine="960" w:firstLineChars="400"/>
        <w:rPr>
          <w:rFonts w:hint="eastAsia"/>
          <w:sz w:val="24"/>
        </w:rPr>
      </w:pPr>
      <w:r>
        <w:rPr>
          <w:rFonts w:hint="eastAsia"/>
          <w:sz w:val="24"/>
        </w:rPr>
        <w:t>拒绝我单位在一定时期内进入贵公司进行项目建设或其它经营活动；</w:t>
      </w:r>
    </w:p>
    <w:p>
      <w:pPr>
        <w:spacing w:line="360" w:lineRule="auto"/>
        <w:ind w:firstLine="960" w:firstLineChars="400"/>
        <w:rPr>
          <w:rFonts w:hint="eastAsia"/>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承诺人单位名称（盖章）：            </w:t>
      </w:r>
    </w:p>
    <w:p>
      <w:pPr>
        <w:spacing w:line="360" w:lineRule="auto"/>
        <w:ind w:firstLine="960" w:firstLineChars="400"/>
        <w:rPr>
          <w:rFonts w:hint="eastAsia"/>
          <w:sz w:val="24"/>
        </w:rPr>
      </w:pPr>
      <w:r>
        <w:rPr>
          <w:rFonts w:hint="eastAsia"/>
          <w:sz w:val="24"/>
        </w:rPr>
        <w:t xml:space="preserve">法定代表人 ：                    </w:t>
      </w:r>
    </w:p>
    <w:p>
      <w:pPr>
        <w:spacing w:line="360" w:lineRule="auto"/>
        <w:ind w:firstLine="960" w:firstLineChars="400"/>
        <w:rPr>
          <w:rFonts w:hint="eastAsia"/>
          <w:sz w:val="24"/>
        </w:rPr>
      </w:pPr>
      <w:r>
        <w:rPr>
          <w:rFonts w:hint="eastAsia"/>
          <w:sz w:val="24"/>
        </w:rPr>
        <w:t xml:space="preserve">或                            </w:t>
      </w:r>
    </w:p>
    <w:p>
      <w:pPr>
        <w:spacing w:line="360" w:lineRule="auto"/>
        <w:ind w:firstLine="960" w:firstLineChars="400"/>
        <w:rPr>
          <w:rFonts w:hint="eastAsia"/>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发包人（全称）：杭州萧山国际机场</w:t>
      </w:r>
      <w:r>
        <w:rPr>
          <w:rFonts w:hint="eastAsia" w:ascii="仿宋_GB2312" w:eastAsia="仿宋_GB2312"/>
          <w:sz w:val="24"/>
          <w:lang w:val="en-US" w:eastAsia="zh-CN"/>
        </w:rPr>
        <w:t>航空物流</w:t>
      </w:r>
      <w:r>
        <w:rPr>
          <w:rFonts w:hint="eastAsia" w:ascii="仿宋_GB2312" w:eastAsia="仿宋_GB2312"/>
          <w:sz w:val="24"/>
        </w:rPr>
        <w:t xml:space="preserve">有限公司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发包人和承包人根据《中华人民共和国建筑法》和《建设工程质量管理条例》，经协商一致就 </w:t>
      </w:r>
      <w:r>
        <w:rPr>
          <w:rFonts w:hint="eastAsia" w:ascii="仿宋_GB2312" w:eastAsia="仿宋_GB2312"/>
          <w:sz w:val="24"/>
          <w:u w:val="single"/>
          <w:lang w:val="en-US" w:eastAsia="zh-CN"/>
        </w:rPr>
        <w:t>货站B区新建电动车棚项目</w:t>
      </w:r>
      <w:r>
        <w:rPr>
          <w:rFonts w:hint="eastAsia" w:ascii="仿宋_GB2312" w:eastAsia="仿宋_GB2312"/>
          <w:sz w:val="24"/>
        </w:rPr>
        <w:t>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 xml:space="preserve">装修工程为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 xml:space="preserve">电气管线、给排水管道、设备安装工程为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 xml:space="preserve">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 xml:space="preserve">住宅小区内的给排水设施、道路等配套工程为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default" w:ascii="仿宋_GB2312" w:eastAsia="仿宋_GB2312"/>
          <w:sz w:val="24"/>
          <w:lang w:val="en-US" w:eastAsia="zh-CN"/>
        </w:rPr>
      </w:pPr>
      <w:r>
        <w:rPr>
          <w:rFonts w:hint="eastAsia" w:ascii="仿宋_GB2312" w:eastAsia="仿宋_GB2312"/>
          <w:sz w:val="24"/>
          <w:lang w:val="en-US" w:eastAsia="zh-CN"/>
        </w:rPr>
        <w:t>7.    膜材保修20年；</w:t>
      </w:r>
    </w:p>
    <w:p>
      <w:pPr>
        <w:spacing w:line="360" w:lineRule="auto"/>
        <w:ind w:firstLine="960" w:firstLineChars="400"/>
        <w:rPr>
          <w:rFonts w:hint="eastAsia" w:ascii="仿宋_GB2312" w:eastAsia="仿宋_GB2312"/>
          <w:sz w:val="24"/>
        </w:rPr>
      </w:pPr>
      <w:r>
        <w:rPr>
          <w:rFonts w:hint="eastAsia" w:ascii="仿宋_GB2312" w:eastAsia="仿宋_GB2312"/>
          <w:sz w:val="24"/>
          <w:lang w:val="en-US" w:eastAsia="zh-CN"/>
        </w:rPr>
        <w:t>8</w:t>
      </w:r>
      <w:r>
        <w:rPr>
          <w:rFonts w:hint="eastAsia" w:ascii="仿宋_GB2312" w:eastAsia="仿宋_GB2312"/>
          <w:sz w:val="24"/>
        </w:rPr>
        <w:t>．</w:t>
      </w:r>
      <w:r>
        <w:rPr>
          <w:rFonts w:hint="eastAsia" w:ascii="仿宋_GB2312" w:eastAsia="仿宋_GB2312"/>
          <w:sz w:val="24"/>
        </w:rPr>
        <w:tab/>
      </w:r>
      <w:r>
        <w:rPr>
          <w:rFonts w:hint="eastAsia" w:ascii="仿宋_GB2312" w:eastAsia="仿宋_GB2312"/>
          <w:sz w:val="24"/>
        </w:rPr>
        <w:t xml:space="preserve">其他项目保修期限约定如下：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发包人（甲方）：杭州萧山</w:t>
      </w:r>
      <w:r>
        <w:rPr>
          <w:rFonts w:asciiTheme="minorEastAsia" w:hAnsiTheme="minorEastAsia"/>
          <w:b/>
          <w:sz w:val="22"/>
          <w:szCs w:val="22"/>
        </w:rPr>
        <w:t>国际机场航空物流有限公司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lang w:val="en-US" w:eastAsia="zh-CN"/>
        </w:rPr>
        <w:t>货站B区新建电动车棚项目</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885787F"/>
    <w:rsid w:val="0D973175"/>
    <w:rsid w:val="0DBE5CDC"/>
    <w:rsid w:val="153109EC"/>
    <w:rsid w:val="16B850C2"/>
    <w:rsid w:val="17194297"/>
    <w:rsid w:val="19666B6F"/>
    <w:rsid w:val="1A6A2EE7"/>
    <w:rsid w:val="1D0D10CE"/>
    <w:rsid w:val="21E90D6D"/>
    <w:rsid w:val="24970EBB"/>
    <w:rsid w:val="27547133"/>
    <w:rsid w:val="29EC59D1"/>
    <w:rsid w:val="322A7733"/>
    <w:rsid w:val="367E260B"/>
    <w:rsid w:val="373500E6"/>
    <w:rsid w:val="3E490FDD"/>
    <w:rsid w:val="3F3305AA"/>
    <w:rsid w:val="478A4855"/>
    <w:rsid w:val="4B4B7CE3"/>
    <w:rsid w:val="4EE16765"/>
    <w:rsid w:val="511571DC"/>
    <w:rsid w:val="52402607"/>
    <w:rsid w:val="53B40E56"/>
    <w:rsid w:val="570B36D3"/>
    <w:rsid w:val="602B0441"/>
    <w:rsid w:val="624845BF"/>
    <w:rsid w:val="62520E83"/>
    <w:rsid w:val="6591022E"/>
    <w:rsid w:val="674F0B2B"/>
    <w:rsid w:val="6951581B"/>
    <w:rsid w:val="6C2415CD"/>
    <w:rsid w:val="72124BA0"/>
    <w:rsid w:val="775E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FollowedHyperlink"/>
    <w:basedOn w:val="9"/>
    <w:unhideWhenUsed/>
    <w:qFormat/>
    <w:uiPriority w:val="99"/>
    <w:rPr>
      <w:color w:val="414141"/>
      <w:u w:val="none"/>
    </w:rPr>
  </w:style>
  <w:style w:type="character" w:customStyle="1" w:styleId="12">
    <w:name w:val="页脚 Char"/>
    <w:basedOn w:val="9"/>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9"/>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9"/>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23</TotalTime>
  <ScaleCrop>false</ScaleCrop>
  <LinksUpToDate>false</LinksUpToDate>
  <CharactersWithSpaces>5879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2019-11-12T07:45:07Z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